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59" w:rsidRPr="00663959" w:rsidRDefault="00663959" w:rsidP="00663959">
      <w:pPr>
        <w:spacing w:after="0"/>
        <w:jc w:val="center"/>
        <w:rPr>
          <w:rFonts w:ascii="Times New Roman" w:hAnsi="Times New Roman" w:cs="Times New Roman"/>
          <w:sz w:val="24"/>
          <w:szCs w:val="24"/>
        </w:rPr>
      </w:pPr>
      <w:r w:rsidRPr="00663959">
        <w:rPr>
          <w:rFonts w:ascii="Times New Roman" w:hAnsi="Times New Roman" w:cs="Times New Roman"/>
          <w:sz w:val="24"/>
          <w:szCs w:val="24"/>
        </w:rPr>
        <w:t>НАЦІОНАЛЬНА КОМІСІЯ З ЦІННИХ ПАПЕРІВ ТА ФОНДОВОГО РИНКУ</w:t>
      </w:r>
    </w:p>
    <w:p w:rsidR="00663959" w:rsidRPr="00663959" w:rsidRDefault="00663959" w:rsidP="00663959">
      <w:pPr>
        <w:spacing w:after="0"/>
        <w:jc w:val="center"/>
        <w:rPr>
          <w:rFonts w:ascii="Times New Roman" w:hAnsi="Times New Roman" w:cs="Times New Roman"/>
          <w:sz w:val="24"/>
          <w:szCs w:val="24"/>
        </w:rPr>
      </w:pPr>
      <w:r w:rsidRPr="00663959">
        <w:rPr>
          <w:rFonts w:ascii="Times New Roman" w:hAnsi="Times New Roman" w:cs="Times New Roman"/>
          <w:sz w:val="24"/>
          <w:szCs w:val="24"/>
        </w:rPr>
        <w:t>ЛИСТ</w:t>
      </w:r>
    </w:p>
    <w:p w:rsidR="00663959" w:rsidRDefault="00663959" w:rsidP="00663959">
      <w:pPr>
        <w:spacing w:after="0"/>
        <w:jc w:val="center"/>
        <w:rPr>
          <w:rFonts w:ascii="Times New Roman" w:hAnsi="Times New Roman" w:cs="Times New Roman"/>
          <w:sz w:val="24"/>
          <w:szCs w:val="24"/>
        </w:rPr>
      </w:pPr>
    </w:p>
    <w:p w:rsidR="00663959" w:rsidRDefault="00663959" w:rsidP="00663959">
      <w:pPr>
        <w:spacing w:after="0"/>
        <w:jc w:val="center"/>
        <w:rPr>
          <w:rFonts w:ascii="Times New Roman" w:hAnsi="Times New Roman" w:cs="Times New Roman"/>
          <w:sz w:val="24"/>
          <w:szCs w:val="24"/>
        </w:rPr>
      </w:pPr>
      <w:r w:rsidRPr="00663959">
        <w:rPr>
          <w:rFonts w:ascii="Times New Roman" w:hAnsi="Times New Roman" w:cs="Times New Roman"/>
          <w:sz w:val="24"/>
          <w:szCs w:val="24"/>
        </w:rPr>
        <w:t>від 23.01.2025 р.</w:t>
      </w:r>
      <w:r w:rsidRPr="00663959">
        <w:rPr>
          <w:rFonts w:ascii="Times New Roman" w:hAnsi="Times New Roman" w:cs="Times New Roman"/>
          <w:sz w:val="24"/>
          <w:szCs w:val="24"/>
        </w:rPr>
        <w:t xml:space="preserve"> №</w:t>
      </w:r>
      <w:r w:rsidRPr="00663959">
        <w:rPr>
          <w:rFonts w:ascii="Times New Roman" w:hAnsi="Times New Roman" w:cs="Times New Roman"/>
          <w:sz w:val="24"/>
          <w:szCs w:val="24"/>
        </w:rPr>
        <w:t xml:space="preserve"> 28/01/998</w:t>
      </w:r>
    </w:p>
    <w:p w:rsidR="00663959" w:rsidRPr="00663959" w:rsidRDefault="00663959" w:rsidP="00663959">
      <w:pPr>
        <w:spacing w:after="0"/>
        <w:jc w:val="center"/>
        <w:rPr>
          <w:rFonts w:ascii="Times New Roman" w:hAnsi="Times New Roman" w:cs="Times New Roman"/>
          <w:sz w:val="24"/>
          <w:szCs w:val="24"/>
        </w:rPr>
      </w:pPr>
    </w:p>
    <w:p w:rsidR="00663959" w:rsidRPr="00663959" w:rsidRDefault="00663959" w:rsidP="00663959">
      <w:pPr>
        <w:spacing w:after="0"/>
        <w:ind w:firstLine="709"/>
        <w:jc w:val="both"/>
        <w:rPr>
          <w:rFonts w:ascii="Times New Roman" w:hAnsi="Times New Roman" w:cs="Times New Roman"/>
          <w:sz w:val="24"/>
          <w:szCs w:val="24"/>
        </w:rPr>
      </w:pPr>
      <w:r w:rsidRPr="00663959">
        <w:rPr>
          <w:rFonts w:ascii="Times New Roman" w:hAnsi="Times New Roman" w:cs="Times New Roman"/>
          <w:sz w:val="24"/>
          <w:szCs w:val="24"/>
        </w:rPr>
        <w:t xml:space="preserve">Національна комісія з цінних паперів та фондового ринку (далі </w:t>
      </w:r>
      <w:r>
        <w:rPr>
          <w:rFonts w:ascii="Times New Roman" w:hAnsi="Times New Roman" w:cs="Times New Roman"/>
          <w:sz w:val="24"/>
          <w:szCs w:val="24"/>
        </w:rPr>
        <w:t>–</w:t>
      </w:r>
      <w:r w:rsidRPr="00663959">
        <w:rPr>
          <w:rFonts w:ascii="Times New Roman" w:hAnsi="Times New Roman" w:cs="Times New Roman"/>
          <w:sz w:val="24"/>
          <w:szCs w:val="24"/>
        </w:rPr>
        <w:t xml:space="preserve"> НКЦПФР) на Ваш лист від 27.12.2024</w:t>
      </w:r>
      <w:r w:rsidRPr="00663959">
        <w:rPr>
          <w:rFonts w:ascii="Times New Roman" w:hAnsi="Times New Roman" w:cs="Times New Roman"/>
          <w:sz w:val="24"/>
          <w:szCs w:val="24"/>
        </w:rPr>
        <w:t xml:space="preserve"> №</w:t>
      </w:r>
      <w:r w:rsidRPr="00663959">
        <w:rPr>
          <w:rFonts w:ascii="Times New Roman" w:hAnsi="Times New Roman" w:cs="Times New Roman"/>
          <w:sz w:val="24"/>
          <w:szCs w:val="24"/>
        </w:rPr>
        <w:t xml:space="preserve"> 110 (</w:t>
      </w:r>
      <w:proofErr w:type="spellStart"/>
      <w:r w:rsidRPr="00663959">
        <w:rPr>
          <w:rFonts w:ascii="Times New Roman" w:hAnsi="Times New Roman" w:cs="Times New Roman"/>
          <w:sz w:val="24"/>
          <w:szCs w:val="24"/>
        </w:rPr>
        <w:t>вх</w:t>
      </w:r>
      <w:proofErr w:type="spellEnd"/>
      <w:r w:rsidRPr="00663959">
        <w:rPr>
          <w:rFonts w:ascii="Times New Roman" w:hAnsi="Times New Roman" w:cs="Times New Roman"/>
          <w:sz w:val="24"/>
          <w:szCs w:val="24"/>
        </w:rPr>
        <w:t>. від 27.12.</w:t>
      </w:r>
      <w:bookmarkStart w:id="0" w:name="_GoBack"/>
      <w:bookmarkEnd w:id="0"/>
      <w:r w:rsidRPr="00663959">
        <w:rPr>
          <w:rFonts w:ascii="Times New Roman" w:hAnsi="Times New Roman" w:cs="Times New Roman"/>
          <w:sz w:val="24"/>
          <w:szCs w:val="24"/>
        </w:rPr>
        <w:t>2024</w:t>
      </w:r>
      <w:r w:rsidRPr="00663959">
        <w:rPr>
          <w:rFonts w:ascii="Times New Roman" w:hAnsi="Times New Roman" w:cs="Times New Roman"/>
          <w:sz w:val="24"/>
          <w:szCs w:val="24"/>
        </w:rPr>
        <w:t xml:space="preserve"> №</w:t>
      </w:r>
      <w:r w:rsidRPr="00663959">
        <w:rPr>
          <w:rFonts w:ascii="Times New Roman" w:hAnsi="Times New Roman" w:cs="Times New Roman"/>
          <w:sz w:val="24"/>
          <w:szCs w:val="24"/>
        </w:rPr>
        <w:t xml:space="preserve"> 20/01-10/29175), в межах компетенції, повідомляє наступне.</w:t>
      </w:r>
    </w:p>
    <w:p w:rsidR="00663959" w:rsidRPr="00663959" w:rsidRDefault="00663959" w:rsidP="00663959">
      <w:pPr>
        <w:spacing w:after="0"/>
        <w:ind w:firstLine="709"/>
        <w:jc w:val="both"/>
        <w:rPr>
          <w:rFonts w:ascii="Times New Roman" w:hAnsi="Times New Roman" w:cs="Times New Roman"/>
          <w:sz w:val="24"/>
          <w:szCs w:val="24"/>
        </w:rPr>
      </w:pPr>
      <w:r w:rsidRPr="00663959">
        <w:rPr>
          <w:rFonts w:ascii="Times New Roman" w:hAnsi="Times New Roman" w:cs="Times New Roman"/>
          <w:sz w:val="24"/>
          <w:szCs w:val="24"/>
        </w:rPr>
        <w:t xml:space="preserve">Відповідно до </w:t>
      </w:r>
      <w:r w:rsidRPr="00663959">
        <w:rPr>
          <w:rFonts w:ascii="Times New Roman" w:hAnsi="Times New Roman" w:cs="Times New Roman"/>
          <w:sz w:val="24"/>
          <w:szCs w:val="24"/>
        </w:rPr>
        <w:t xml:space="preserve">статті 76 Закону України </w:t>
      </w:r>
      <w:r>
        <w:rPr>
          <w:rFonts w:ascii="Times New Roman" w:hAnsi="Times New Roman" w:cs="Times New Roman"/>
          <w:sz w:val="24"/>
          <w:szCs w:val="24"/>
        </w:rPr>
        <w:t>«</w:t>
      </w:r>
      <w:r w:rsidRPr="00663959">
        <w:rPr>
          <w:rFonts w:ascii="Times New Roman" w:hAnsi="Times New Roman" w:cs="Times New Roman"/>
          <w:sz w:val="24"/>
          <w:szCs w:val="24"/>
        </w:rPr>
        <w:t>Про ринки капіталу та організовані товарні ринки</w:t>
      </w:r>
      <w:r>
        <w:rPr>
          <w:rFonts w:ascii="Times New Roman" w:hAnsi="Times New Roman" w:cs="Times New Roman"/>
          <w:sz w:val="24"/>
          <w:szCs w:val="24"/>
        </w:rPr>
        <w:t>»</w:t>
      </w:r>
      <w:r w:rsidRPr="00663959">
        <w:rPr>
          <w:rFonts w:ascii="Times New Roman" w:hAnsi="Times New Roman" w:cs="Times New Roman"/>
          <w:sz w:val="24"/>
          <w:szCs w:val="24"/>
        </w:rPr>
        <w:t xml:space="preserve"> метою організації корпоративного управління у професійних учасниках ринків капіталу та організованих товарних ринків є забезпечення недопущення завдання шкоди клієнтам такого професійного учасника або створення загрози інвестиціям, запобігання невиконанню професійним учасником вимог законодавства про ринки капіталу та організовані товарні ринки та попередження прийняття професійним учасником ризиків, реалізація яких створює загрозу цілісності ринків капіталу та організованих товарних ринків і стабільності їх функціонування.</w:t>
      </w:r>
    </w:p>
    <w:p w:rsidR="00663959" w:rsidRPr="00663959" w:rsidRDefault="00663959" w:rsidP="00663959">
      <w:pPr>
        <w:spacing w:after="0"/>
        <w:ind w:firstLine="709"/>
        <w:jc w:val="both"/>
        <w:rPr>
          <w:rFonts w:ascii="Times New Roman" w:hAnsi="Times New Roman" w:cs="Times New Roman"/>
          <w:sz w:val="24"/>
          <w:szCs w:val="24"/>
        </w:rPr>
      </w:pPr>
      <w:r w:rsidRPr="00663959">
        <w:rPr>
          <w:rFonts w:ascii="Times New Roman" w:hAnsi="Times New Roman" w:cs="Times New Roman"/>
          <w:sz w:val="24"/>
          <w:szCs w:val="24"/>
        </w:rPr>
        <w:t>Рішенням НКЦПФР від 25.11.2024 № 28/21/1474/К03</w:t>
      </w:r>
      <w:r w:rsidRPr="00663959">
        <w:rPr>
          <w:rFonts w:ascii="Times New Roman" w:hAnsi="Times New Roman" w:cs="Times New Roman"/>
          <w:sz w:val="24"/>
          <w:szCs w:val="24"/>
        </w:rPr>
        <w:t xml:space="preserve"> внесені зміни до </w:t>
      </w:r>
      <w:r w:rsidRPr="00663959">
        <w:rPr>
          <w:rFonts w:ascii="Times New Roman" w:hAnsi="Times New Roman" w:cs="Times New Roman"/>
          <w:sz w:val="24"/>
          <w:szCs w:val="24"/>
        </w:rPr>
        <w:t xml:space="preserve">пункту 1 рішення НКЦПФР від 01.06.2022 № 508 </w:t>
      </w:r>
      <w:r>
        <w:rPr>
          <w:rFonts w:ascii="Times New Roman" w:hAnsi="Times New Roman" w:cs="Times New Roman"/>
          <w:sz w:val="24"/>
          <w:szCs w:val="24"/>
        </w:rPr>
        <w:t>«</w:t>
      </w:r>
      <w:r w:rsidRPr="00663959">
        <w:rPr>
          <w:rFonts w:ascii="Times New Roman" w:hAnsi="Times New Roman" w:cs="Times New Roman"/>
          <w:sz w:val="24"/>
          <w:szCs w:val="24"/>
        </w:rPr>
        <w:t>Щодо виконання вимог пункту 5 рішення Національної комісії з цінних паперів та фондового ринку від 30.12.2021 № 1291 у зв'язку з введенням воєнного стану</w:t>
      </w:r>
      <w:r>
        <w:rPr>
          <w:rFonts w:ascii="Times New Roman" w:hAnsi="Times New Roman" w:cs="Times New Roman"/>
          <w:sz w:val="24"/>
          <w:szCs w:val="24"/>
        </w:rPr>
        <w:t>»</w:t>
      </w:r>
      <w:r w:rsidRPr="00663959">
        <w:rPr>
          <w:rFonts w:ascii="Times New Roman" w:hAnsi="Times New Roman" w:cs="Times New Roman"/>
          <w:sz w:val="24"/>
          <w:szCs w:val="24"/>
        </w:rPr>
        <w:t xml:space="preserve"> та до </w:t>
      </w:r>
      <w:r w:rsidRPr="00663959">
        <w:rPr>
          <w:rFonts w:ascii="Times New Roman" w:hAnsi="Times New Roman" w:cs="Times New Roman"/>
          <w:sz w:val="24"/>
          <w:szCs w:val="24"/>
        </w:rPr>
        <w:t xml:space="preserve">пункту 1 рішення НКЦПФР від 01.06.2022 № 509 </w:t>
      </w:r>
      <w:r>
        <w:rPr>
          <w:rFonts w:ascii="Times New Roman" w:hAnsi="Times New Roman" w:cs="Times New Roman"/>
          <w:sz w:val="24"/>
          <w:szCs w:val="24"/>
        </w:rPr>
        <w:t>«</w:t>
      </w:r>
      <w:r w:rsidRPr="00663959">
        <w:rPr>
          <w:rFonts w:ascii="Times New Roman" w:hAnsi="Times New Roman" w:cs="Times New Roman"/>
          <w:sz w:val="24"/>
          <w:szCs w:val="24"/>
        </w:rPr>
        <w:t>Щодо виконання вимог пункту 5 рішення Національної комісії з цінних паперів та фондового ринку від 30.12.2021 № 1289 у зв'язку з введенням воєнного стану</w:t>
      </w:r>
      <w:r>
        <w:rPr>
          <w:rFonts w:ascii="Times New Roman" w:hAnsi="Times New Roman" w:cs="Times New Roman"/>
          <w:sz w:val="24"/>
          <w:szCs w:val="24"/>
        </w:rPr>
        <w:t>»</w:t>
      </w:r>
      <w:r w:rsidRPr="00663959">
        <w:rPr>
          <w:rFonts w:ascii="Times New Roman" w:hAnsi="Times New Roman" w:cs="Times New Roman"/>
          <w:sz w:val="24"/>
          <w:szCs w:val="24"/>
        </w:rPr>
        <w:t>. Зазначені зміни встановлюють граничний строк для подання до НКЦПФР професійними учасниками ринків капіталу та організованих товарних ринків копій затверджених внутрішніх документів, який становить 90 календарних днів після завершення дії воєнного стану.</w:t>
      </w:r>
    </w:p>
    <w:p w:rsidR="00663959" w:rsidRPr="00663959" w:rsidRDefault="00663959" w:rsidP="00663959">
      <w:pPr>
        <w:spacing w:after="0"/>
        <w:ind w:firstLine="709"/>
        <w:jc w:val="both"/>
        <w:rPr>
          <w:rFonts w:ascii="Times New Roman" w:hAnsi="Times New Roman" w:cs="Times New Roman"/>
          <w:sz w:val="24"/>
          <w:szCs w:val="24"/>
        </w:rPr>
      </w:pPr>
      <w:r w:rsidRPr="00663959">
        <w:rPr>
          <w:rFonts w:ascii="Times New Roman" w:hAnsi="Times New Roman" w:cs="Times New Roman"/>
          <w:sz w:val="24"/>
          <w:szCs w:val="24"/>
        </w:rPr>
        <w:t>Рішенням НКЦПФР від 03.12.2024 № 28/21/1509/К03</w:t>
      </w:r>
      <w:r w:rsidRPr="00663959">
        <w:rPr>
          <w:rFonts w:ascii="Times New Roman" w:hAnsi="Times New Roman" w:cs="Times New Roman"/>
          <w:sz w:val="24"/>
          <w:szCs w:val="24"/>
        </w:rPr>
        <w:t xml:space="preserve"> внесені зміни до </w:t>
      </w:r>
      <w:r w:rsidRPr="00663959">
        <w:rPr>
          <w:rFonts w:ascii="Times New Roman" w:hAnsi="Times New Roman" w:cs="Times New Roman"/>
          <w:sz w:val="24"/>
          <w:szCs w:val="24"/>
        </w:rPr>
        <w:t xml:space="preserve">рішення НКЦПФР від 25.11.2024 № 28/21/1474/К03 </w:t>
      </w:r>
      <w:r>
        <w:rPr>
          <w:rFonts w:ascii="Times New Roman" w:hAnsi="Times New Roman" w:cs="Times New Roman"/>
          <w:sz w:val="24"/>
          <w:szCs w:val="24"/>
        </w:rPr>
        <w:t>«</w:t>
      </w:r>
      <w:r w:rsidRPr="00663959">
        <w:rPr>
          <w:rFonts w:ascii="Times New Roman" w:hAnsi="Times New Roman" w:cs="Times New Roman"/>
          <w:sz w:val="24"/>
          <w:szCs w:val="24"/>
        </w:rPr>
        <w:t>Про внесення змін до деяких рішень Національної комісії з цінних паперів та фондового ринку у зв'язку з введенням воєнного стану</w:t>
      </w:r>
      <w:r>
        <w:rPr>
          <w:rFonts w:ascii="Times New Roman" w:hAnsi="Times New Roman" w:cs="Times New Roman"/>
          <w:sz w:val="24"/>
          <w:szCs w:val="24"/>
        </w:rPr>
        <w:t>»</w:t>
      </w:r>
      <w:r w:rsidRPr="00663959">
        <w:rPr>
          <w:rFonts w:ascii="Times New Roman" w:hAnsi="Times New Roman" w:cs="Times New Roman"/>
          <w:sz w:val="24"/>
          <w:szCs w:val="24"/>
        </w:rPr>
        <w:t xml:space="preserve"> та встановлено дату набрання чинності рішенням НКЦПФР від 25.11.2024</w:t>
      </w:r>
      <w:r w:rsidRPr="00663959">
        <w:rPr>
          <w:rFonts w:ascii="Times New Roman" w:hAnsi="Times New Roman" w:cs="Times New Roman"/>
          <w:sz w:val="24"/>
          <w:szCs w:val="24"/>
        </w:rPr>
        <w:t xml:space="preserve"> №</w:t>
      </w:r>
      <w:r w:rsidRPr="00663959">
        <w:rPr>
          <w:rFonts w:ascii="Times New Roman" w:hAnsi="Times New Roman" w:cs="Times New Roman"/>
          <w:sz w:val="24"/>
          <w:szCs w:val="24"/>
        </w:rPr>
        <w:t xml:space="preserve"> 28/21/1474/К03 </w:t>
      </w:r>
      <w:r>
        <w:rPr>
          <w:rFonts w:ascii="Times New Roman" w:hAnsi="Times New Roman" w:cs="Times New Roman"/>
          <w:sz w:val="24"/>
          <w:szCs w:val="24"/>
        </w:rPr>
        <w:t>–</w:t>
      </w:r>
      <w:r w:rsidRPr="00663959">
        <w:rPr>
          <w:rFonts w:ascii="Times New Roman" w:hAnsi="Times New Roman" w:cs="Times New Roman"/>
          <w:sz w:val="24"/>
          <w:szCs w:val="24"/>
        </w:rPr>
        <w:t xml:space="preserve"> з 01 січня 2026 року.</w:t>
      </w:r>
    </w:p>
    <w:p w:rsidR="00663959" w:rsidRPr="00663959" w:rsidRDefault="00663959" w:rsidP="00663959">
      <w:pPr>
        <w:spacing w:after="0"/>
        <w:ind w:firstLine="709"/>
        <w:jc w:val="both"/>
        <w:rPr>
          <w:rFonts w:ascii="Times New Roman" w:hAnsi="Times New Roman" w:cs="Times New Roman"/>
          <w:sz w:val="24"/>
          <w:szCs w:val="24"/>
        </w:rPr>
      </w:pPr>
      <w:r w:rsidRPr="00663959">
        <w:rPr>
          <w:rFonts w:ascii="Times New Roman" w:hAnsi="Times New Roman" w:cs="Times New Roman"/>
          <w:sz w:val="24"/>
          <w:szCs w:val="24"/>
        </w:rPr>
        <w:t xml:space="preserve">Отже, враховуючи вищевикладене, професійні учасники ринків капіталу та організованих товарних ринків, на яких поширюється дія </w:t>
      </w:r>
      <w:r w:rsidRPr="00663959">
        <w:rPr>
          <w:rFonts w:ascii="Times New Roman" w:hAnsi="Times New Roman" w:cs="Times New Roman"/>
          <w:sz w:val="24"/>
          <w:szCs w:val="24"/>
        </w:rPr>
        <w:t xml:space="preserve">Стандарту № 2 </w:t>
      </w:r>
      <w:r>
        <w:rPr>
          <w:rFonts w:ascii="Times New Roman" w:hAnsi="Times New Roman" w:cs="Times New Roman"/>
          <w:sz w:val="24"/>
          <w:szCs w:val="24"/>
        </w:rPr>
        <w:t>«</w:t>
      </w:r>
      <w:r w:rsidRPr="00663959">
        <w:rPr>
          <w:rFonts w:ascii="Times New Roman" w:hAnsi="Times New Roman" w:cs="Times New Roman"/>
          <w:sz w:val="24"/>
          <w:szCs w:val="24"/>
        </w:rPr>
        <w:t>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підприємствами, що становлять суспільний інтерес та які не є банками</w:t>
      </w:r>
      <w:r>
        <w:rPr>
          <w:rFonts w:ascii="Times New Roman" w:hAnsi="Times New Roman" w:cs="Times New Roman"/>
          <w:sz w:val="24"/>
          <w:szCs w:val="24"/>
        </w:rPr>
        <w:t>»</w:t>
      </w:r>
      <w:r w:rsidRPr="00663959">
        <w:rPr>
          <w:rFonts w:ascii="Times New Roman" w:hAnsi="Times New Roman" w:cs="Times New Roman"/>
          <w:sz w:val="24"/>
          <w:szCs w:val="24"/>
        </w:rPr>
        <w:t xml:space="preserve"> та </w:t>
      </w:r>
      <w:r w:rsidRPr="00663959">
        <w:rPr>
          <w:rFonts w:ascii="Times New Roman" w:hAnsi="Times New Roman" w:cs="Times New Roman"/>
          <w:sz w:val="24"/>
          <w:szCs w:val="24"/>
        </w:rPr>
        <w:t xml:space="preserve">Стандарту № 4 </w:t>
      </w:r>
      <w:r>
        <w:rPr>
          <w:rFonts w:ascii="Times New Roman" w:hAnsi="Times New Roman" w:cs="Times New Roman"/>
          <w:sz w:val="24"/>
          <w:szCs w:val="24"/>
        </w:rPr>
        <w:t>«</w:t>
      </w:r>
      <w:r w:rsidRPr="00663959">
        <w:rPr>
          <w:rFonts w:ascii="Times New Roman" w:hAnsi="Times New Roman" w:cs="Times New Roman"/>
          <w:sz w:val="24"/>
          <w:szCs w:val="24"/>
        </w:rPr>
        <w:t>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w:t>
      </w:r>
      <w:r>
        <w:rPr>
          <w:rFonts w:ascii="Times New Roman" w:hAnsi="Times New Roman" w:cs="Times New Roman"/>
          <w:sz w:val="24"/>
          <w:szCs w:val="24"/>
        </w:rPr>
        <w:t>»</w:t>
      </w:r>
      <w:r w:rsidRPr="00663959">
        <w:rPr>
          <w:rFonts w:ascii="Times New Roman" w:hAnsi="Times New Roman" w:cs="Times New Roman"/>
          <w:sz w:val="24"/>
          <w:szCs w:val="24"/>
        </w:rPr>
        <w:t>, повинні розробити та затвердити внутрішні документи, що передбачені цими Стандартами, до 01.01.2026 року.</w:t>
      </w:r>
    </w:p>
    <w:p w:rsidR="00663959" w:rsidRPr="00663959" w:rsidRDefault="00663959" w:rsidP="00663959">
      <w:pPr>
        <w:spacing w:after="0"/>
        <w:ind w:firstLine="709"/>
        <w:jc w:val="both"/>
        <w:rPr>
          <w:rFonts w:ascii="Times New Roman" w:hAnsi="Times New Roman" w:cs="Times New Roman"/>
          <w:sz w:val="24"/>
          <w:szCs w:val="24"/>
        </w:rPr>
      </w:pPr>
      <w:r w:rsidRPr="00663959">
        <w:rPr>
          <w:rFonts w:ascii="Times New Roman" w:hAnsi="Times New Roman" w:cs="Times New Roman"/>
          <w:sz w:val="24"/>
          <w:szCs w:val="24"/>
        </w:rPr>
        <w:t>При цьому оформлення (прийняття) в штат професійного учасника ринків капіталу працівників, які будуть відповідати вимогам Стандартів</w:t>
      </w:r>
      <w:r w:rsidRPr="00663959">
        <w:rPr>
          <w:rFonts w:ascii="Times New Roman" w:hAnsi="Times New Roman" w:cs="Times New Roman"/>
          <w:sz w:val="24"/>
          <w:szCs w:val="24"/>
        </w:rPr>
        <w:t xml:space="preserve"> №</w:t>
      </w:r>
      <w:r w:rsidRPr="00663959">
        <w:rPr>
          <w:rFonts w:ascii="Times New Roman" w:hAnsi="Times New Roman" w:cs="Times New Roman"/>
          <w:sz w:val="24"/>
          <w:szCs w:val="24"/>
        </w:rPr>
        <w:t xml:space="preserve"> 2 та</w:t>
      </w:r>
      <w:r w:rsidRPr="00663959">
        <w:rPr>
          <w:rFonts w:ascii="Times New Roman" w:hAnsi="Times New Roman" w:cs="Times New Roman"/>
          <w:sz w:val="24"/>
          <w:szCs w:val="24"/>
        </w:rPr>
        <w:t xml:space="preserve"> №</w:t>
      </w:r>
      <w:r w:rsidRPr="00663959">
        <w:rPr>
          <w:rFonts w:ascii="Times New Roman" w:hAnsi="Times New Roman" w:cs="Times New Roman"/>
          <w:sz w:val="24"/>
          <w:szCs w:val="24"/>
        </w:rPr>
        <w:t xml:space="preserve"> 4, має відбутися з дня набрання чинності затверджених внутрішніх документів такого професійного учасника з урахуванням вимог пункту 9 розділу XIII </w:t>
      </w:r>
      <w:r>
        <w:rPr>
          <w:rFonts w:ascii="Times New Roman" w:hAnsi="Times New Roman" w:cs="Times New Roman"/>
          <w:sz w:val="24"/>
          <w:szCs w:val="24"/>
        </w:rPr>
        <w:t>«</w:t>
      </w:r>
      <w:r w:rsidRPr="00663959">
        <w:rPr>
          <w:rFonts w:ascii="Times New Roman" w:hAnsi="Times New Roman" w:cs="Times New Roman"/>
          <w:sz w:val="24"/>
          <w:szCs w:val="24"/>
        </w:rPr>
        <w:t>Прикінцеві та перехідні положення</w:t>
      </w:r>
      <w:r>
        <w:rPr>
          <w:rFonts w:ascii="Times New Roman" w:hAnsi="Times New Roman" w:cs="Times New Roman"/>
          <w:sz w:val="24"/>
          <w:szCs w:val="24"/>
        </w:rPr>
        <w:t>»</w:t>
      </w:r>
      <w:r w:rsidRPr="00663959">
        <w:rPr>
          <w:rFonts w:ascii="Times New Roman" w:hAnsi="Times New Roman" w:cs="Times New Roman"/>
          <w:sz w:val="24"/>
          <w:szCs w:val="24"/>
        </w:rPr>
        <w:t xml:space="preserve"> Закону України </w:t>
      </w:r>
      <w:r>
        <w:rPr>
          <w:rFonts w:ascii="Times New Roman" w:hAnsi="Times New Roman" w:cs="Times New Roman"/>
          <w:sz w:val="24"/>
          <w:szCs w:val="24"/>
        </w:rPr>
        <w:t>«</w:t>
      </w:r>
      <w:r w:rsidRPr="00663959">
        <w:rPr>
          <w:rFonts w:ascii="Times New Roman" w:hAnsi="Times New Roman" w:cs="Times New Roman"/>
          <w:sz w:val="24"/>
          <w:szCs w:val="24"/>
        </w:rPr>
        <w:t>Про ринки капіталу та організовані товарні ринки</w:t>
      </w:r>
      <w:r>
        <w:rPr>
          <w:rFonts w:ascii="Times New Roman" w:hAnsi="Times New Roman" w:cs="Times New Roman"/>
          <w:sz w:val="24"/>
          <w:szCs w:val="24"/>
        </w:rPr>
        <w:t>»</w:t>
      </w:r>
      <w:r w:rsidRPr="00663959">
        <w:rPr>
          <w:rFonts w:ascii="Times New Roman" w:hAnsi="Times New Roman" w:cs="Times New Roman"/>
          <w:sz w:val="24"/>
          <w:szCs w:val="24"/>
        </w:rPr>
        <w:t>.</w:t>
      </w:r>
    </w:p>
    <w:p w:rsidR="00663959" w:rsidRPr="00663959" w:rsidRDefault="00663959" w:rsidP="00663959">
      <w:pPr>
        <w:spacing w:after="0"/>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663959" w:rsidRPr="00663959" w:rsidTr="00CC2B95">
        <w:tc>
          <w:tcPr>
            <w:tcW w:w="2500" w:type="pct"/>
            <w:shd w:val="clear" w:color="auto" w:fill="auto"/>
            <w:tcMar>
              <w:top w:w="0" w:type="dxa"/>
              <w:left w:w="0" w:type="dxa"/>
              <w:bottom w:w="0" w:type="dxa"/>
              <w:right w:w="0" w:type="dxa"/>
            </w:tcMar>
            <w:vAlign w:val="center"/>
            <w:hideMark/>
          </w:tcPr>
          <w:p w:rsidR="00663959" w:rsidRPr="00663959" w:rsidRDefault="00663959" w:rsidP="00663959">
            <w:pPr>
              <w:spacing w:after="0"/>
              <w:rPr>
                <w:rFonts w:ascii="Times New Roman" w:hAnsi="Times New Roman" w:cs="Times New Roman"/>
                <w:sz w:val="24"/>
                <w:szCs w:val="24"/>
              </w:rPr>
            </w:pPr>
            <w:r w:rsidRPr="00663959">
              <w:rPr>
                <w:rFonts w:ascii="Times New Roman" w:hAnsi="Times New Roman" w:cs="Times New Roman"/>
                <w:sz w:val="24"/>
                <w:szCs w:val="24"/>
              </w:rPr>
              <w:t>Член Комісії</w:t>
            </w:r>
          </w:p>
        </w:tc>
        <w:tc>
          <w:tcPr>
            <w:tcW w:w="2500" w:type="pct"/>
            <w:shd w:val="clear" w:color="auto" w:fill="auto"/>
            <w:tcMar>
              <w:top w:w="0" w:type="dxa"/>
              <w:left w:w="0" w:type="dxa"/>
              <w:bottom w:w="0" w:type="dxa"/>
              <w:right w:w="0" w:type="dxa"/>
            </w:tcMar>
            <w:vAlign w:val="center"/>
            <w:hideMark/>
          </w:tcPr>
          <w:p w:rsidR="00663959" w:rsidRPr="00663959" w:rsidRDefault="00663959" w:rsidP="00663959">
            <w:pPr>
              <w:spacing w:after="0"/>
              <w:rPr>
                <w:rFonts w:ascii="Times New Roman" w:hAnsi="Times New Roman" w:cs="Times New Roman"/>
                <w:sz w:val="24"/>
                <w:szCs w:val="24"/>
              </w:rPr>
            </w:pPr>
            <w:r w:rsidRPr="00663959">
              <w:rPr>
                <w:rFonts w:ascii="Times New Roman" w:hAnsi="Times New Roman" w:cs="Times New Roman"/>
                <w:sz w:val="24"/>
                <w:szCs w:val="24"/>
              </w:rPr>
              <w:t>Максим ЛІБАНОВ</w:t>
            </w:r>
          </w:p>
        </w:tc>
      </w:tr>
    </w:tbl>
    <w:p w:rsidR="00FE1933" w:rsidRPr="00663959" w:rsidRDefault="00FE1933" w:rsidP="00663959">
      <w:pPr>
        <w:spacing w:after="0"/>
        <w:rPr>
          <w:rFonts w:ascii="Times New Roman" w:hAnsi="Times New Roman" w:cs="Times New Roman"/>
          <w:sz w:val="2"/>
          <w:szCs w:val="2"/>
        </w:rPr>
      </w:pPr>
    </w:p>
    <w:sectPr w:rsidR="00FE1933" w:rsidRPr="006639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59"/>
    <w:rsid w:val="00663959"/>
    <w:rsid w:val="00E65DB8"/>
    <w:rsid w:val="00FE1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7B1A"/>
  <w15:chartTrackingRefBased/>
  <w15:docId w15:val="{01F21821-D181-45EB-90C6-3D117265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959"/>
    <w:pPr>
      <w:spacing w:after="160" w:line="259"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481</Words>
  <Characters>2742</Characters>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2025-02-09T09:08:00Z</dcterms:created>
  <dcterms:modified xsi:type="dcterms:W3CDTF">2025-02-09T09:20:00Z</dcterms:modified>
</cp:coreProperties>
</file>